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«Практикум «Пожарная безопасность»»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 «Пожарная безопасность»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причины пожаров, виды огнетушителей и правила их применения, правила поведения при пожаре и эвакуации;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действовать по плану эвакуации, оценивать обстановку и вызывать пожарную охрану (101, 112);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использовать первичные средства пожаротушения (на учебных макетах или в условной ситуации) и оказывать помощь пострадавшему при ожоге и отравлении дымом.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действовать по алгоритму в условиях ограничения времени;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командной работы, распределения ролей и ясной передачи информации.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ответственность за пожарную безопасность в школе и дома;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самообладание и взаимопомощь в опасной ситуации.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план эвакуации здания школы; презентация «Пожарная безопасность»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учебные огнетушители (макеты или огнетушители с отключённым ресурсом, без применения), противопожарное полотно (плотная ткань), секундомер, ёмкость с песком (для демонстрации), набор карточек-ситуаций;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бланки «Маршрут эвакуации» и «Оценка действий группы»; пиктограммы знаков пожарной безопасности.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причины пожаров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поступите, если почувствуете запах дыма в школе?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Краткое объяснение с показом.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причины пожаров: неосторожное обращение с огнём, неисправная электропроводка и приборы, нарушение правил эксплуатации; опасные факторы пожара: открытый огонь, дым и токсичные продукты горения, высокая температура, снижение видимости;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поведения при пожаре: сообщить взрослым и позвонить в пожарную охрану (101, с мобильного 112), назвать адрес и что горит; эвакуироваться по плану, не пользоваться лифтом, в дыму двигаться пригнувшись, дыхательные пути прикрывать влажной тканью;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огнетушители: порошковые (ОП), углекислотные (ОУ), водные; выбор огнетушителя по пиктограмме на корпусе, общий порядок применения: сорвать пломбу, выдернуть чеку, направить раструб на очаг, нажать рычаг, держать безопасное расстояние по инструкции на корпусе; электроприборы под напряжением водой не тушат;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противопожарное полотно и подручные средства: накрыть небольшой очаг (сковороду, мусорную корзину) плотной тканью или крышкой, прекратить доступ воздуха;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противопожарного режима (Постановление Правительства РФ от 16.09.2020 № 1479) и ответственность за их нарушение.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Практикум по станциям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18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Класс делится на 3 группы; смена станций каждые 6 минут: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«Эвакуация» — по плану здания проложить маршрут от кабинета до выхода, назвать запасной маршрут, определить место сбора;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«Первичные средства» — определить тип огнетушителя по пиктограмме, показать (на макете, без применения) последовательность действий, накрыть условный очаг плотной тканью;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«Помощь пострадавшему и вызов службы» — отработать диалог с диспетчером 101/112 и первую помощь при ожоге и отравлении дымом (вывод на свежий воздух, проверка дыхания и сознания).</w:t>
            </w:r>
          </w:p>
          <w:p>
            <w:pPr>
              <w:jc w:val="both"/>
            </w:pPr>
            <w:r>
              <w:t xml:space="preserve">Учитель контролирует безопасность и оценивает работу группы по бланку «Оценка действий группы».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Ситуационная задача: «В кабинете задымление, один из товарищей кашляет». Группы называют три первые действия по порядку.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красный — не уверен, что смогу правильно действовать, жёлтый — смогу с подсказкой, зелёный — смогу самостоятельно. Вопрос: «Что нужно проверить в школе и дома для пожарной безопасности?»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Нарисовать (или составить) план эвакуации квартиры или дома с двумя путями выхода и отметить места хранения средств пожаротушения.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Постановление Правительства Российской Федерации от 16.09.2020 № 1479 «Об утверждении Правил противопожарного режима в Российской Федерации».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21.12.1994 № 69-ФЗ «О пожарной безопасности».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пожарной безопасности и действиям при пожаре.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