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«Беспилотные летательные аппараты»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10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Беспилотные летательные аппараты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Лекция с презентацией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понятие «беспилотный летательный аппарат (БПЛА)», основные типы БПЛА и области их применения (гражданские и военные);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основные правила безопасного и законного использования БПЛА и меры безопасности при их обнаружении;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сопоставлять тип БПЛА с задачей, для которой он используется.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работать с информацией: классификация, сравнение, выделение главного;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формулировать и аргументировать свою позицию в обсуждении.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понимание роли технологий в обеспечении обороны и безопасности страны;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интерес к инженерным и техническим профессиям, связанным с обороной, и ответственное отношение к использованию техники.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презентация «Беспилотные летательные аппараты»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иллюстрации и схемы типов БПЛА (самолётного и мультироторного типа) в открытых источниках, без технических подробностей конструкции боевых аппаратов;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 для сортировки «Тип БПЛА → задача»; бланк таблицы для заполнения в группах.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вы знаете о беспилотниках, где их видели?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Для чего, по вашему мнению, используют беспилотные аппараты в мирной жизни?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понятие и составные части беспилотного авиационного комплекса: беспилотный летательный аппарат, пульт или станция управления, канал связи, полезная нагрузка;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основные типы: самолётного типа (большая дальность и продолжительность полёта), мультироторного типа (зависание, малые скорости), вертолётного типа; различия по назначению и размеру;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гражданское применение: аэрофотосъёмка и картография, сельское хозяйство, контроль линий электропередач и трубопроводов, поиск пропавших людей, мониторинг лесных пожаров и паводков, доставка грузов;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военное применение на уровне общих сведений: разведка и наблюдение, корректировка огня, связь, а также ударные аппараты; значение беспилотных систем в современных вооружённых конфликтах; важность подготовки специалистов;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правила использования: беспилотные воздушные суда подлежат учёту и использованию в порядке, установленном Воздушным кодексом Российской Федерации и правилами использования воздушного пространства; запрещены полёты над объектами охраны и в запретных зонах без разрешения;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правила безопасности: не запускать аппараты вблизи людей, аэродромов, линий электропередач и режимных объектов; при обнаружении незнакомого БПЛА не подходить, не трогать, не пытаться его сбить, сообщить взрослым и по номеру 112; следовать указаниям экстренных служб и сигналам оповещения.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Работа в группах «Тип — задача»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Группы по 4-5 человек получают карточки с типами БПЛА и описаниями задач и заполняют таблицу: тип аппарата, преимущества, ограничения, подходящие задачи. Затем одна группа представляет результат, остальные дополняют; учитель уточняет и обобщает.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Блиц-опрос: назвать основные части беспилотного комплекса; привести по два примера гражданского и военного применения; назвать первое действие при обнаружении незнакомого БПЛА.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«Три слова»: каждый называет три слова, которые лучше всего описывают тему. Вопрос для обсуждения: «Какие знания и профессии нужны, чтобы работать с беспилотными системами?»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Подготовить краткое сообщение (5-6 предложений) о применении беспилотных аппаратов в одной из мирных отраслей (сельское хозяйство, спасательные работы, картография и др.).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Воздушный кодекс Российской Федерации (положения о беспилотных воздушных судах).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28.03.1998 № 53-ФЗ «О воинской обязанности и военной службе».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Открытые справочные материалы Министерства обороны Российской Федерации и Росавиации (общие сведения о БПЛА).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